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widowControl w:val="0"/>
        <w:autoSpaceDE w:val="0"/>
        <w:autoSpaceDN w:val="0"/>
        <w:spacing w:before="182"/>
        <w:ind w:left="2723" w:right="2723"/>
        <w:jc w:val="center"/>
        <w:outlineLvl w:val="0"/>
        <w:rPr>
          <w:rFonts w:ascii="Calibri" w:hAnsi="Calibri" w:eastAsia="Calibri" w:cs="Calibri"/>
          <w:b/>
          <w:bCs/>
          <w:sz w:val="24"/>
          <w:szCs w:val="24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4"/>
          <w:szCs w:val="24"/>
          <w:lang w:val="pt-PT" w:eastAsia="en-US" w:bidi="ar-SA"/>
        </w:rPr>
        <w:t>ANEXO</w:t>
      </w:r>
      <w:r>
        <w:rPr>
          <w:rFonts w:ascii="Calibri" w:hAnsi="Calibri" w:eastAsia="Calibri" w:cs="Calibri"/>
          <w:b/>
          <w:bCs/>
          <w:spacing w:val="-4"/>
          <w:sz w:val="24"/>
          <w:szCs w:val="24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  <w:lang w:val="pt-PT" w:eastAsia="en-US" w:bidi="ar-SA"/>
        </w:rPr>
        <w:t>III</w:t>
      </w:r>
    </w:p>
    <w:p>
      <w:pPr>
        <w:widowControl w:val="0"/>
        <w:autoSpaceDE w:val="0"/>
        <w:autoSpaceDN w:val="0"/>
        <w:spacing w:before="6"/>
        <w:rPr>
          <w:rFonts w:ascii="Calibri" w:hAnsi="Calibri" w:eastAsia="Calibri" w:cs="Calibri"/>
          <w:b/>
          <w:sz w:val="18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2722" w:right="2723"/>
        <w:jc w:val="center"/>
        <w:outlineLvl w:val="1"/>
        <w:rPr>
          <w:rFonts w:ascii="Calibri" w:hAnsi="Calibri" w:eastAsia="Calibri" w:cs="Calibri"/>
          <w:b/>
          <w:bCs/>
          <w:spacing w:val="-47"/>
          <w:sz w:val="22"/>
          <w:szCs w:val="22"/>
          <w:lang w:val="pt-PT" w:eastAsia="en-US" w:bidi="ar-SA"/>
        </w:rPr>
      </w:pPr>
      <w:bookmarkStart w:id="0" w:name="DAS_MODALIDADES_E_VALORES_PARA_CONTRATAÇ"/>
      <w:bookmarkEnd w:id="0"/>
      <w:r>
        <w:rPr>
          <w:rFonts w:ascii="Calibri" w:hAnsi="Calibri" w:eastAsia="Calibri" w:cs="Calibri"/>
          <w:b/>
          <w:bCs/>
          <w:sz w:val="22"/>
          <w:szCs w:val="22"/>
          <w:lang w:val="pt-BR" w:eastAsia="en-US" w:bidi="ar-SA"/>
        </w:rPr>
        <w:t xml:space="preserve">CATEGORIAS E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VALORES PARA CONTRATAÇÃO</w:t>
      </w:r>
      <w:r>
        <w:rPr>
          <w:rFonts w:ascii="Calibri" w:hAnsi="Calibri" w:eastAsia="Calibri" w:cs="Calibri"/>
          <w:b/>
          <w:bCs/>
          <w:spacing w:val="-47"/>
          <w:sz w:val="22"/>
          <w:szCs w:val="22"/>
          <w:lang w:val="pt-PT" w:eastAsia="en-US" w:bidi="ar-SA"/>
        </w:rPr>
        <w:t xml:space="preserve"> </w:t>
      </w:r>
    </w:p>
    <w:p>
      <w:pPr>
        <w:widowControl w:val="0"/>
        <w:autoSpaceDE w:val="0"/>
        <w:autoSpaceDN w:val="0"/>
        <w:ind w:left="2722" w:right="2723"/>
        <w:jc w:val="center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MODALIDADE: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ARTISTAS</w:t>
      </w:r>
      <w:r>
        <w:rPr>
          <w:rFonts w:ascii="Calibri" w:hAnsi="Calibri" w:eastAsia="Calibri" w:cs="Calibri"/>
          <w:b/>
          <w:bCs/>
          <w:spacing w:val="-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RENOME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ESTADUAL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  <w:bookmarkStart w:id="10" w:name="_GoBack"/>
      <w:bookmarkEnd w:id="10"/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17"/>
          <w:szCs w:val="22"/>
          <w:lang w:val="pt-PT" w:eastAsia="en-US" w:bidi="ar-SA"/>
        </w:rPr>
      </w:pPr>
    </w:p>
    <w:p>
      <w:pPr>
        <w:pStyle w:val="151"/>
        <w:numPr>
          <w:ilvl w:val="0"/>
          <w:numId w:val="11"/>
        </w:numPr>
        <w:tabs>
          <w:tab w:val="left" w:pos="1040"/>
        </w:tabs>
        <w:ind w:right="605"/>
        <w:rPr>
          <w:b/>
          <w:i/>
        </w:rPr>
      </w:pPr>
      <w:r>
        <w:rPr>
          <w:b/>
          <w:i/>
        </w:rPr>
        <w:t>A modalidade – “ARTISTAS DE RENOME ESTADUAL” é exclusiva para artistas que possam comprovar,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através de portfólio/clipping, o renome do artista/grupo através de documentos que registrem 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participação em eventos e festivais de grande público em cidades de diferentes regiões do estado 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país; divulgação de apresentações/entrevistas em veículos de mídia de circulação estadual/nacional;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no caso de apresentação musical, discografia própria ou participação em discos lançados por outros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artistas de nível estadual/nacional; e outras comprovações cabíveis que justifiquem o renome (fama,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celebridade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nível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estadual)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artista.</w:t>
      </w:r>
    </w:p>
    <w:p>
      <w:pPr>
        <w:pStyle w:val="151"/>
        <w:numPr>
          <w:ilvl w:val="0"/>
          <w:numId w:val="11"/>
        </w:numPr>
        <w:tabs>
          <w:tab w:val="left" w:pos="1040"/>
        </w:tabs>
        <w:ind w:right="608"/>
        <w:rPr>
          <w:b/>
          <w:i/>
        </w:rPr>
      </w:pPr>
      <w:r>
        <w:rPr>
          <w:b/>
          <w:i/>
        </w:rPr>
        <w:t>A análise do enquadramento na modalidade “ARTISTAS DE RENOME ESTADUAL”será feita pelas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comissões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Credenciamento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Avaliação.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Comissões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entenderem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artista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não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preenche os requisitos da modalidade poderão requisitar documentação adicional e, ainda, se não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julgarem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suficiente,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indeferir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habilitação,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podendo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proponente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recorrer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prazos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definidos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edital;</w:t>
      </w:r>
    </w:p>
    <w:p>
      <w:pPr>
        <w:pStyle w:val="151"/>
        <w:numPr>
          <w:ilvl w:val="0"/>
          <w:numId w:val="11"/>
        </w:numPr>
        <w:tabs>
          <w:tab w:val="left" w:pos="1039"/>
          <w:tab w:val="left" w:pos="1040"/>
        </w:tabs>
        <w:spacing w:before="1"/>
        <w:rPr>
          <w:b/>
          <w:i/>
        </w:rPr>
      </w:pPr>
      <w:r>
        <w:rPr>
          <w:b/>
          <w:i/>
        </w:rPr>
        <w:t>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ARTISTAS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proponentes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deverão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comprovar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MÍNIMO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ANOS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EXPERIÊNCIA.</w:t>
      </w:r>
    </w:p>
    <w:p>
      <w:pPr>
        <w:pStyle w:val="151"/>
        <w:numPr>
          <w:ilvl w:val="0"/>
          <w:numId w:val="11"/>
        </w:numPr>
        <w:tabs>
          <w:tab w:val="left" w:pos="1040"/>
        </w:tabs>
        <w:spacing w:before="4" w:line="237" w:lineRule="auto"/>
        <w:ind w:right="607"/>
        <w:rPr>
          <w:b/>
          <w:i/>
        </w:rPr>
      </w:pPr>
      <w:r>
        <w:rPr>
          <w:b/>
          <w:i/>
        </w:rPr>
        <w:t>Os valores dessa tabela são os valores totais por contrato aos quais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 aplicarão os descontos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previstos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em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lei;</w:t>
      </w:r>
    </w:p>
    <w:p>
      <w:pPr>
        <w:pStyle w:val="151"/>
        <w:numPr>
          <w:ilvl w:val="0"/>
          <w:numId w:val="11"/>
        </w:numPr>
        <w:tabs>
          <w:tab w:val="left" w:pos="1040"/>
        </w:tabs>
        <w:spacing w:before="4"/>
        <w:ind w:right="611"/>
        <w:rPr>
          <w:b/>
          <w:i/>
        </w:rPr>
      </w:pPr>
      <w:r>
        <w:rPr>
          <w:b/>
          <w:i/>
        </w:rPr>
        <w:t>Todos os gastos relativos à realização da proposta (hospedagem, transporte, materiais, etc) deverão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 custeados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pelo proponente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(com exceção da estrutura do evento como local, sonorização 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iluminação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ficará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sob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responsabilidade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Fundação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Casa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Cultura);</w:t>
      </w:r>
    </w:p>
    <w:p>
      <w:pPr>
        <w:pStyle w:val="151"/>
        <w:numPr>
          <w:ilvl w:val="0"/>
          <w:numId w:val="11"/>
        </w:numPr>
        <w:tabs>
          <w:tab w:val="left" w:pos="1040"/>
        </w:tabs>
        <w:ind w:right="609"/>
        <w:rPr>
          <w:b/>
          <w:i/>
        </w:rPr>
      </w:pP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categoria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“BLOCOS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RUA</w:t>
      </w:r>
      <w:r>
        <w:rPr>
          <w:b/>
          <w:i/>
          <w:lang w:val="pt-BR"/>
        </w:rPr>
        <w:t>, ORQUESTRAS E BIG BANDS</w:t>
      </w:r>
      <w:r>
        <w:rPr>
          <w:b/>
          <w:i/>
        </w:rPr>
        <w:t>”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restringe-se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formações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incluam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execução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repertório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musical através de instrumentos diversos, não abrangendo grupos de foliões ou brincantes sem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performance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artística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gênero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musical.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propostas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poderão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incorporar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outras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linguagens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somadas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música.</w:t>
      </w:r>
    </w:p>
    <w:p>
      <w:pPr>
        <w:widowControl w:val="0"/>
        <w:autoSpaceDE w:val="0"/>
        <w:autoSpaceDN w:val="0"/>
        <w:spacing w:before="12"/>
        <w:rPr>
          <w:rFonts w:ascii="Calibri" w:hAnsi="Calibri" w:eastAsia="Calibri" w:cs="Calibri"/>
          <w:b/>
          <w:i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2723" w:right="2723"/>
        <w:jc w:val="center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1" w:name="CATEGORIAS"/>
      <w:bookmarkEnd w:id="1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CATEGORIAS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17"/>
          <w:szCs w:val="22"/>
          <w:lang w:val="pt-PT" w:eastAsia="en-US" w:bidi="ar-SA"/>
        </w:rPr>
      </w:pPr>
    </w:p>
    <w:p>
      <w:pPr>
        <w:pStyle w:val="151"/>
        <w:numPr>
          <w:ilvl w:val="0"/>
          <w:numId w:val="12"/>
        </w:numPr>
        <w:tabs>
          <w:tab w:val="left" w:pos="834"/>
        </w:tabs>
        <w:ind w:hanging="222"/>
        <w:jc w:val="left"/>
        <w:rPr>
          <w:b/>
        </w:rPr>
      </w:pPr>
      <w:r>
        <w:rPr>
          <w:b/>
        </w:rPr>
        <w:t>AÇÕES</w:t>
      </w:r>
      <w:r>
        <w:rPr>
          <w:b/>
          <w:spacing w:val="-8"/>
        </w:rPr>
        <w:t xml:space="preserve"> </w:t>
      </w:r>
      <w:r>
        <w:rPr>
          <w:b/>
        </w:rPr>
        <w:t>FORMATIVAS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1332" w:right="1063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2" w:name="CATEGORIA:_1.1._OFICINAS,_PALESTRAS,_MIN"/>
      <w:bookmarkEnd w:id="2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CATEGORIA: 1.1. OFICINAS, PALESTRAS, MINI-CURSOS, MASTERCLASS - INFANTIL E ADULTO -</w:t>
      </w:r>
      <w:r>
        <w:rPr>
          <w:rFonts w:ascii="Calibri" w:hAnsi="Calibri" w:eastAsia="Calibri" w:cs="Calibri"/>
          <w:b/>
          <w:bCs/>
          <w:spacing w:val="-4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MÍNIMA</w:t>
      </w:r>
      <w:r>
        <w:rPr>
          <w:rFonts w:ascii="Calibri" w:hAnsi="Calibri" w:eastAsia="Calibri" w:cs="Calibri"/>
          <w:b/>
          <w:bCs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DUAS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HORAS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19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6"/>
        <w:rPr>
          <w:rFonts w:ascii="Calibri" w:hAnsi="Calibri" w:eastAsia="Calibri" w:cs="Calibri"/>
          <w:b/>
          <w:sz w:val="6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59" w:type="dxa"/>
          </w:tcPr>
          <w:p>
            <w:pPr>
              <w:pStyle w:val="152"/>
              <w:spacing w:before="98"/>
              <w:rPr>
                <w:lang w:val="pt-BR"/>
              </w:rPr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2.</w:t>
            </w:r>
            <w:r>
              <w:rPr>
                <w:lang w:val="pt-BR"/>
              </w:rPr>
              <w:t>7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b/>
          <w:sz w:val="17"/>
          <w:szCs w:val="22"/>
          <w:lang w:val="pt-PT" w:eastAsia="en-US" w:bidi="ar-SA"/>
        </w:rPr>
      </w:pPr>
    </w:p>
    <w:p>
      <w:pPr>
        <w:spacing w:before="57"/>
        <w:ind w:left="1332" w:right="1063"/>
        <w:rPr>
          <w:b/>
        </w:rPr>
      </w:pPr>
      <w:r>
        <w:rPr>
          <w:b/>
        </w:rPr>
        <w:t>CATEGORIA: 1.2. OFICINAS, PALESTRAS, MINI-CURSOS, MASTERCLASS - INFANTIL E ADULTO -</w:t>
      </w:r>
      <w:r>
        <w:rPr>
          <w:b/>
          <w:spacing w:val="-47"/>
        </w:rPr>
        <w:t xml:space="preserve"> </w:t>
      </w:r>
      <w:r>
        <w:rPr>
          <w:b/>
        </w:rPr>
        <w:t>DURAÇÃO</w:t>
      </w:r>
      <w:r>
        <w:rPr>
          <w:b/>
          <w:spacing w:val="-4"/>
        </w:rPr>
        <w:t xml:space="preserve"> </w:t>
      </w:r>
      <w:r>
        <w:rPr>
          <w:b/>
        </w:rPr>
        <w:t>MÍNIMA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DEZ</w:t>
      </w:r>
      <w:r>
        <w:rPr>
          <w:b/>
          <w:spacing w:val="-2"/>
        </w:rPr>
        <w:t xml:space="preserve"> </w:t>
      </w:r>
      <w:r>
        <w:rPr>
          <w:b/>
        </w:rPr>
        <w:t>HORAS</w:t>
      </w:r>
    </w:p>
    <w:p>
      <w:pPr>
        <w:widowControl w:val="0"/>
        <w:autoSpaceDE w:val="0"/>
        <w:autoSpaceDN w:val="0"/>
        <w:spacing w:before="3" w:after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458" w:type="dxa"/>
          </w:tcPr>
          <w:p>
            <w:pPr>
              <w:pStyle w:val="152"/>
              <w:spacing w:before="97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7.</w:t>
            </w:r>
            <w:r>
              <w:rPr>
                <w:lang w:val="pt-BR"/>
              </w:rPr>
              <w:t>7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ind w:left="735" w:hanging="222"/>
        <w:jc w:val="left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3" w:name="2.APRESENTAÇÃO_MUSICAL"/>
      <w:bookmarkEnd w:id="3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APRESENTAÇÃO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MUSICAL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ind w:left="1332"/>
        <w:rPr>
          <w:b/>
        </w:rPr>
      </w:pPr>
      <w:r>
        <w:rPr>
          <w:b/>
        </w:rPr>
        <w:t>CATEGORIA:</w:t>
      </w:r>
      <w:r>
        <w:rPr>
          <w:b/>
          <w:spacing w:val="-8"/>
        </w:rPr>
        <w:t xml:space="preserve"> </w:t>
      </w:r>
      <w:r>
        <w:rPr>
          <w:b/>
        </w:rPr>
        <w:t>2.1.</w:t>
      </w:r>
      <w:r>
        <w:rPr>
          <w:b/>
          <w:spacing w:val="-6"/>
        </w:rPr>
        <w:t xml:space="preserve"> </w:t>
      </w:r>
      <w:r>
        <w:rPr>
          <w:b/>
        </w:rPr>
        <w:t>SOLO-</w:t>
      </w:r>
      <w:r>
        <w:rPr>
          <w:b/>
          <w:spacing w:val="-6"/>
        </w:rPr>
        <w:t xml:space="preserve"> </w:t>
      </w:r>
      <w:r>
        <w:rPr>
          <w:b/>
        </w:rPr>
        <w:t>DURAÇÃO</w:t>
      </w:r>
      <w:r>
        <w:rPr>
          <w:b/>
          <w:spacing w:val="-5"/>
        </w:rPr>
        <w:t xml:space="preserve"> </w:t>
      </w:r>
      <w:r>
        <w:rPr>
          <w:b/>
        </w:rPr>
        <w:t>MÍNIMA</w:t>
      </w:r>
      <w:r>
        <w:rPr>
          <w:b/>
          <w:spacing w:val="-5"/>
        </w:rPr>
        <w:t xml:space="preserve"> </w:t>
      </w:r>
      <w:r>
        <w:rPr>
          <w:b/>
        </w:rPr>
        <w:t>90</w:t>
      </w:r>
      <w:r>
        <w:rPr>
          <w:b/>
          <w:spacing w:val="-6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58" w:type="dxa"/>
          </w:tcPr>
          <w:p>
            <w:pPr>
              <w:pStyle w:val="152"/>
              <w:spacing w:before="98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lang w:val="pt-BR"/>
              </w:rPr>
              <w:t>4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1332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4" w:name="CATEGORIA:_2.2_DUPLA_-_DURAÇÃO_MÍNIMA_90"/>
      <w:bookmarkEnd w:id="4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CATEGORIA: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2.2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DUPLA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-</w:t>
      </w:r>
      <w:r>
        <w:rPr>
          <w:rFonts w:ascii="Calibri" w:hAnsi="Calibri" w:eastAsia="Calibri" w:cs="Calibri"/>
          <w:b/>
          <w:bCs/>
          <w:spacing w:val="-1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MÍNIMA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90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spacing w:before="4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5"/>
              <w:ind w:left="110"/>
              <w:rPr>
                <w:lang w:val="pt-BR"/>
              </w:rPr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lang w:val="pt-BR"/>
              </w:rPr>
              <w:t>5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ind w:left="1179"/>
        <w:rPr>
          <w:b/>
        </w:rPr>
      </w:pPr>
      <w:r>
        <w:rPr>
          <w:b/>
        </w:rPr>
        <w:t>CATEGORIA:</w:t>
      </w:r>
      <w:r>
        <w:rPr>
          <w:b/>
          <w:spacing w:val="-7"/>
        </w:rPr>
        <w:t xml:space="preserve"> </w:t>
      </w:r>
      <w:r>
        <w:rPr>
          <w:b/>
        </w:rPr>
        <w:t>2.3</w:t>
      </w:r>
      <w:r>
        <w:rPr>
          <w:b/>
          <w:spacing w:val="-7"/>
        </w:rPr>
        <w:t xml:space="preserve"> </w:t>
      </w:r>
      <w:r>
        <w:rPr>
          <w:b/>
        </w:rPr>
        <w:t>TRIO-</w:t>
      </w:r>
      <w:r>
        <w:rPr>
          <w:b/>
          <w:spacing w:val="-6"/>
        </w:rPr>
        <w:t xml:space="preserve"> </w:t>
      </w:r>
      <w:r>
        <w:rPr>
          <w:b/>
        </w:rPr>
        <w:t>DURAÇÃO</w:t>
      </w:r>
      <w:r>
        <w:rPr>
          <w:b/>
          <w:spacing w:val="-4"/>
        </w:rPr>
        <w:t xml:space="preserve"> </w:t>
      </w:r>
      <w:r>
        <w:rPr>
          <w:b/>
        </w:rPr>
        <w:t>MÍNIMA</w:t>
      </w:r>
      <w:r>
        <w:rPr>
          <w:b/>
          <w:spacing w:val="-5"/>
        </w:rPr>
        <w:t xml:space="preserve"> </w:t>
      </w:r>
      <w:r>
        <w:rPr>
          <w:b/>
        </w:rPr>
        <w:t>90</w:t>
      </w:r>
      <w:r>
        <w:rPr>
          <w:b/>
          <w:spacing w:val="-6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58" w:type="dxa"/>
          </w:tcPr>
          <w:p>
            <w:pPr>
              <w:pStyle w:val="152"/>
              <w:spacing w:before="96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5.</w:t>
            </w:r>
            <w:r>
              <w:rPr>
                <w:lang w:val="pt-BR"/>
              </w:rPr>
              <w:t>8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1332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5" w:name="CATEGORIA:_2.4_DE_4_A_5_MÚSICOS_-_DURAÇÃ"/>
      <w:bookmarkEnd w:id="5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CATEGORIA: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2.4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4</w:t>
      </w:r>
      <w:r>
        <w:rPr>
          <w:rFonts w:ascii="Calibri" w:hAnsi="Calibri" w:eastAsia="Calibri" w:cs="Calibri"/>
          <w:b/>
          <w:bCs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</w:t>
      </w:r>
      <w:r>
        <w:rPr>
          <w:rFonts w:ascii="Calibri" w:hAnsi="Calibri" w:eastAsia="Calibri" w:cs="Calibri"/>
          <w:b/>
          <w:bCs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5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MÚSICOS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-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MÍNIMA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90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spacing w:before="2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6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pt-BR"/>
              </w:rPr>
              <w:t>7</w:t>
            </w:r>
            <w:r>
              <w:t>.</w:t>
            </w:r>
            <w:r>
              <w:rPr>
                <w:lang w:val="pt-BR"/>
              </w:rPr>
              <w:t>2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6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spacing w:before="1"/>
        <w:ind w:left="1332"/>
        <w:rPr>
          <w:b/>
        </w:rPr>
      </w:pPr>
      <w:r>
        <w:rPr>
          <w:b/>
        </w:rPr>
        <w:t>CATEGORIA:</w:t>
      </w:r>
      <w:r>
        <w:rPr>
          <w:b/>
          <w:spacing w:val="-7"/>
        </w:rPr>
        <w:t xml:space="preserve"> </w:t>
      </w:r>
      <w:r>
        <w:rPr>
          <w:b/>
        </w:rPr>
        <w:t>2.5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partir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MÚSICOS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DURAÇÃO</w:t>
      </w:r>
      <w:r>
        <w:rPr>
          <w:b/>
          <w:spacing w:val="-3"/>
        </w:rPr>
        <w:t xml:space="preserve"> </w:t>
      </w:r>
      <w:r>
        <w:rPr>
          <w:b/>
        </w:rPr>
        <w:t>MÍNIMA</w:t>
      </w:r>
      <w:r>
        <w:rPr>
          <w:b/>
          <w:spacing w:val="-5"/>
        </w:rPr>
        <w:t xml:space="preserve"> </w:t>
      </w:r>
      <w:r>
        <w:rPr>
          <w:b/>
        </w:rPr>
        <w:t>90</w:t>
      </w:r>
      <w:r>
        <w:rPr>
          <w:b/>
          <w:spacing w:val="-5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6"/>
        <w:rPr>
          <w:rFonts w:ascii="Calibri" w:hAnsi="Calibri" w:eastAsia="Calibri" w:cs="Calibri"/>
          <w:b/>
          <w:sz w:val="6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58" w:type="dxa"/>
          </w:tcPr>
          <w:p>
            <w:pPr>
              <w:pStyle w:val="152"/>
              <w:spacing w:before="98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pt-BR"/>
              </w:rPr>
              <w:t>9</w:t>
            </w:r>
            <w:r>
              <w:t>.000,00</w:t>
            </w:r>
          </w:p>
        </w:tc>
      </w:tr>
    </w:tbl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17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before="57"/>
        <w:ind w:left="612" w:right="680" w:firstLine="0"/>
        <w:jc w:val="left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6" w:name="3.LINGUAGENS_CORPORAIS_-_TEATRO,_CONTAÇÃ"/>
      <w:bookmarkEnd w:id="6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LINGUAGENS CORPORAIS - TEATRO, CONTAÇÃO DE HISTÓRIA, DANÇA E CIRCO - DURAÇÃO MÍNIMA 40</w:t>
      </w:r>
      <w:r>
        <w:rPr>
          <w:rFonts w:ascii="Calibri" w:hAnsi="Calibri" w:eastAsia="Calibri" w:cs="Calibri"/>
          <w:b/>
          <w:bCs/>
          <w:spacing w:val="-4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spacing w:before="1"/>
        <w:ind w:left="1332"/>
        <w:rPr>
          <w:b/>
        </w:rPr>
      </w:pPr>
      <w:r>
        <w:rPr>
          <w:b/>
        </w:rPr>
        <w:t>CATEGORIA:</w:t>
      </w:r>
      <w:r>
        <w:rPr>
          <w:b/>
          <w:spacing w:val="-7"/>
        </w:rPr>
        <w:t xml:space="preserve"> </w:t>
      </w:r>
      <w:r>
        <w:rPr>
          <w:b/>
        </w:rPr>
        <w:t>3.1</w:t>
      </w:r>
      <w:r>
        <w:rPr>
          <w:b/>
          <w:spacing w:val="-7"/>
        </w:rPr>
        <w:t xml:space="preserve"> </w:t>
      </w:r>
      <w:r>
        <w:rPr>
          <w:b/>
        </w:rPr>
        <w:t>APRESENTAÇÃO</w:t>
      </w:r>
      <w:r>
        <w:rPr>
          <w:b/>
          <w:spacing w:val="-4"/>
        </w:rPr>
        <w:t xml:space="preserve"> </w:t>
      </w:r>
      <w:r>
        <w:rPr>
          <w:b/>
        </w:rPr>
        <w:t>SOLO</w:t>
      </w:r>
      <w:r>
        <w:rPr>
          <w:b/>
          <w:spacing w:val="-1"/>
        </w:rPr>
        <w:t xml:space="preserve"> </w:t>
      </w:r>
      <w:r>
        <w:rPr>
          <w:b/>
        </w:rPr>
        <w:t>OU</w:t>
      </w:r>
      <w:r>
        <w:rPr>
          <w:b/>
          <w:spacing w:val="-6"/>
        </w:rPr>
        <w:t xml:space="preserve"> </w:t>
      </w:r>
      <w:r>
        <w:rPr>
          <w:b/>
        </w:rPr>
        <w:t>DUPLA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DURAÇÃO</w:t>
      </w:r>
      <w:r>
        <w:rPr>
          <w:b/>
          <w:spacing w:val="-4"/>
        </w:rPr>
        <w:t xml:space="preserve"> </w:t>
      </w:r>
      <w:r>
        <w:rPr>
          <w:b/>
        </w:rPr>
        <w:t>MÍNIMA</w:t>
      </w:r>
      <w:r>
        <w:rPr>
          <w:b/>
          <w:spacing w:val="-8"/>
        </w:rPr>
        <w:t xml:space="preserve"> </w:t>
      </w:r>
      <w:r>
        <w:rPr>
          <w:b/>
        </w:rPr>
        <w:t>40</w:t>
      </w:r>
      <w:r>
        <w:rPr>
          <w:b/>
          <w:spacing w:val="-5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3" w:after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7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lang w:val="pt-BR"/>
              </w:rPr>
              <w:t>8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7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1"/>
        <w:ind w:left="1332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7" w:name="CATEGORIA:_3.2_APRESENTAÇÃO_TRIO-_DURAÇÃ"/>
      <w:bookmarkEnd w:id="7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CATEGORIA: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3.2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APRESENTAÇÃO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TRIO-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MÍNIMA</w:t>
      </w:r>
      <w:r>
        <w:rPr>
          <w:rFonts w:ascii="Calibri" w:hAnsi="Calibri" w:eastAsia="Calibri" w:cs="Calibri"/>
          <w:b/>
          <w:bCs/>
          <w:spacing w:val="-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40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spacing w:before="5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6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pt-BR"/>
              </w:rPr>
              <w:t>5</w:t>
            </w:r>
            <w:r>
              <w:t>.</w:t>
            </w:r>
            <w:r>
              <w:rPr>
                <w:lang w:val="pt-BR"/>
              </w:rPr>
              <w:t>9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8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spacing w:before="1"/>
        <w:ind w:left="1332"/>
        <w:rPr>
          <w:b/>
        </w:rPr>
      </w:pPr>
      <w:r>
        <w:rPr>
          <w:b/>
        </w:rPr>
        <w:t>CATEGORIA:</w:t>
      </w:r>
      <w:r>
        <w:rPr>
          <w:b/>
          <w:spacing w:val="-8"/>
        </w:rPr>
        <w:t xml:space="preserve"> </w:t>
      </w:r>
      <w:r>
        <w:rPr>
          <w:b/>
        </w:rPr>
        <w:t>3.3</w:t>
      </w:r>
      <w:r>
        <w:rPr>
          <w:b/>
          <w:spacing w:val="-5"/>
        </w:rPr>
        <w:t xml:space="preserve"> </w:t>
      </w:r>
      <w:r>
        <w:rPr>
          <w:b/>
        </w:rPr>
        <w:t>APRESENTAÇÃO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PESSOAS-</w:t>
      </w:r>
      <w:r>
        <w:rPr>
          <w:b/>
          <w:spacing w:val="-6"/>
        </w:rPr>
        <w:t xml:space="preserve"> </w:t>
      </w:r>
      <w:r>
        <w:rPr>
          <w:b/>
        </w:rPr>
        <w:t>DURAÇÃO</w:t>
      </w:r>
      <w:r>
        <w:rPr>
          <w:b/>
          <w:spacing w:val="-5"/>
        </w:rPr>
        <w:t xml:space="preserve"> </w:t>
      </w:r>
      <w:r>
        <w:rPr>
          <w:b/>
        </w:rPr>
        <w:t>MÍNIMA</w:t>
      </w:r>
      <w:r>
        <w:rPr>
          <w:b/>
          <w:spacing w:val="-8"/>
        </w:rPr>
        <w:t xml:space="preserve">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MINUTOS</w:t>
      </w:r>
    </w:p>
    <w:p>
      <w:pPr>
        <w:widowControl w:val="0"/>
        <w:autoSpaceDE w:val="0"/>
        <w:autoSpaceDN w:val="0"/>
        <w:spacing w:before="4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458" w:type="dxa"/>
          </w:tcPr>
          <w:p>
            <w:pPr>
              <w:pStyle w:val="152"/>
              <w:spacing w:before="99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pt-BR"/>
              </w:rPr>
              <w:t>7</w:t>
            </w:r>
            <w:r>
              <w:t>.</w:t>
            </w:r>
            <w:r>
              <w:rPr>
                <w:lang w:val="pt-BR"/>
              </w:rPr>
              <w:t>0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8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1"/>
        <w:ind w:left="1332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8" w:name="CATEGORIA:_3.4_APRESENTAÇÃO_ACIMA_DE_6_P"/>
      <w:bookmarkEnd w:id="8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CATEGORIA: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3.4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APRESENTAÇÃO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ACIMA</w:t>
      </w:r>
      <w:r>
        <w:rPr>
          <w:rFonts w:ascii="Calibri" w:hAnsi="Calibri" w:eastAsia="Calibri" w:cs="Calibri"/>
          <w:b/>
          <w:bCs/>
          <w:spacing w:val="-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6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PESSOAS-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DURAÇÃO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MÍNIMA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90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MINUTOS</w:t>
      </w:r>
    </w:p>
    <w:p>
      <w:pPr>
        <w:widowControl w:val="0"/>
        <w:autoSpaceDE w:val="0"/>
        <w:autoSpaceDN w:val="0"/>
        <w:spacing w:before="2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58" w:type="dxa"/>
          </w:tcPr>
          <w:p>
            <w:pPr>
              <w:pStyle w:val="152"/>
              <w:spacing w:before="97"/>
              <w:ind w:left="110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pt-BR"/>
              </w:rPr>
              <w:t>9.0</w:t>
            </w:r>
            <w:r>
              <w:t>00,00</w:t>
            </w:r>
          </w:p>
        </w:tc>
      </w:tr>
    </w:tbl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pStyle w:val="151"/>
        <w:numPr>
          <w:ilvl w:val="0"/>
          <w:numId w:val="12"/>
        </w:numPr>
        <w:tabs>
          <w:tab w:val="left" w:pos="896"/>
        </w:tabs>
        <w:ind w:left="896" w:hanging="363"/>
        <w:jc w:val="left"/>
        <w:rPr>
          <w:b/>
        </w:rPr>
      </w:pPr>
      <w:r>
        <w:rPr>
          <w:b/>
        </w:rPr>
        <w:t>CATEGORIA</w:t>
      </w:r>
      <w:r>
        <w:rPr>
          <w:b/>
          <w:spacing w:val="-9"/>
        </w:rPr>
        <w:t xml:space="preserve"> </w:t>
      </w:r>
      <w:r>
        <w:rPr>
          <w:b/>
        </w:rPr>
        <w:t>04:</w:t>
      </w:r>
      <w:r>
        <w:rPr>
          <w:b/>
          <w:spacing w:val="-7"/>
        </w:rPr>
        <w:t xml:space="preserve"> </w:t>
      </w:r>
      <w:r>
        <w:rPr>
          <w:b/>
        </w:rPr>
        <w:t>INTERVENÇÕES</w:t>
      </w:r>
      <w:r>
        <w:rPr>
          <w:b/>
          <w:spacing w:val="-7"/>
        </w:rPr>
        <w:t xml:space="preserve"> </w:t>
      </w:r>
      <w:r>
        <w:rPr>
          <w:b/>
        </w:rPr>
        <w:t>VISUAIS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GRAFITE,</w:t>
      </w:r>
      <w:r>
        <w:rPr>
          <w:b/>
          <w:spacing w:val="-7"/>
        </w:rPr>
        <w:t xml:space="preserve"> </w:t>
      </w:r>
      <w:r>
        <w:rPr>
          <w:b/>
        </w:rPr>
        <w:t>DESENHO</w:t>
      </w:r>
      <w:r>
        <w:rPr>
          <w:b/>
          <w:spacing w:val="-9"/>
        </w:rPr>
        <w:t xml:space="preserve"> </w:t>
      </w:r>
      <w:r>
        <w:rPr>
          <w:b/>
        </w:rPr>
        <w:t>ARTÍSTICO,</w:t>
      </w:r>
      <w:r>
        <w:rPr>
          <w:b/>
          <w:spacing w:val="-5"/>
        </w:rPr>
        <w:t xml:space="preserve"> </w:t>
      </w:r>
      <w:r>
        <w:rPr>
          <w:b/>
        </w:rPr>
        <w:t>MURAIS</w:t>
      </w:r>
    </w:p>
    <w:p>
      <w:pPr>
        <w:widowControl w:val="0"/>
        <w:autoSpaceDE w:val="0"/>
        <w:autoSpaceDN w:val="0"/>
        <w:spacing w:before="4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9"/>
        <w:gridCol w:w="1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59" w:type="dxa"/>
          </w:tcPr>
          <w:p>
            <w:pPr>
              <w:pStyle w:val="152"/>
              <w:spacing w:before="97"/>
            </w:pPr>
            <w:r>
              <w:t>SUBCATEGORIA</w:t>
            </w:r>
          </w:p>
        </w:tc>
        <w:tc>
          <w:tcPr>
            <w:tcW w:w="1700" w:type="dxa"/>
          </w:tcPr>
          <w:p>
            <w:pPr>
              <w:pStyle w:val="152"/>
              <w:spacing w:before="97"/>
            </w:pPr>
            <w:r>
              <w:t>VALOR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59" w:type="dxa"/>
          </w:tcPr>
          <w:p>
            <w:pPr>
              <w:pStyle w:val="152"/>
              <w:spacing w:before="98"/>
            </w:pPr>
            <w:r>
              <w:t>Intervenção</w:t>
            </w:r>
            <w:r>
              <w:rPr>
                <w:spacing w:val="-6"/>
              </w:rPr>
              <w:t xml:space="preserve"> </w:t>
            </w:r>
            <w:r>
              <w:t>visual</w:t>
            </w:r>
            <w:r>
              <w:rPr>
                <w:spacing w:val="-6"/>
              </w:rPr>
              <w:t xml:space="preserve"> </w:t>
            </w:r>
            <w:r>
              <w:t>(mínimo</w:t>
            </w:r>
            <w:r>
              <w:rPr>
                <w:spacing w:val="-5"/>
              </w:rPr>
              <w:t xml:space="preserve"> </w:t>
            </w:r>
            <w:r>
              <w:t>05</w:t>
            </w:r>
            <w:r>
              <w:rPr>
                <w:spacing w:val="-5"/>
              </w:rPr>
              <w:t xml:space="preserve"> </w:t>
            </w:r>
            <w:r>
              <w:t>m²)</w:t>
            </w:r>
          </w:p>
        </w:tc>
        <w:tc>
          <w:tcPr>
            <w:tcW w:w="1700" w:type="dxa"/>
          </w:tcPr>
          <w:p>
            <w:pPr>
              <w:pStyle w:val="152"/>
              <w:spacing w:before="98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pt-BR"/>
              </w:rPr>
              <w:t>5</w:t>
            </w:r>
            <w:r>
              <w:t>.</w:t>
            </w:r>
            <w:r>
              <w:rPr>
                <w:lang w:val="pt-BR"/>
              </w:rPr>
              <w:t>000</w:t>
            </w:r>
            <w:r>
              <w:t>,00</w:t>
            </w:r>
          </w:p>
        </w:tc>
      </w:tr>
    </w:tbl>
    <w:p>
      <w:pPr>
        <w:widowControl w:val="0"/>
        <w:autoSpaceDE w:val="0"/>
        <w:autoSpaceDN w:val="0"/>
        <w:spacing w:before="8"/>
        <w:rPr>
          <w:rFonts w:ascii="Calibri" w:hAnsi="Calibri" w:eastAsia="Calibri" w:cs="Calibri"/>
          <w:b/>
          <w:sz w:val="23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0"/>
          <w:szCs w:val="22"/>
          <w:lang w:val="pt-PT" w:eastAsia="en-US" w:bidi="ar-SA"/>
        </w:rPr>
      </w:pPr>
      <w:bookmarkStart w:id="9" w:name="5.CATEGORIA_05:_INTERVENÇÕES_URBANAS_-_A"/>
      <w:bookmarkEnd w:id="9"/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b/>
          <w:sz w:val="16"/>
          <w:szCs w:val="22"/>
          <w:lang w:val="pt-PT" w:eastAsia="en-US" w:bidi="ar-SA"/>
        </w:rPr>
      </w:pPr>
    </w:p>
    <w:p>
      <w:pPr>
        <w:pStyle w:val="151"/>
        <w:numPr>
          <w:ilvl w:val="0"/>
          <w:numId w:val="12"/>
        </w:numPr>
        <w:tabs>
          <w:tab w:val="left" w:pos="1383"/>
          <w:tab w:val="left" w:pos="1384"/>
        </w:tabs>
        <w:spacing w:before="56"/>
        <w:ind w:left="1383" w:hanging="412"/>
        <w:jc w:val="left"/>
        <w:rPr>
          <w:b/>
        </w:rPr>
      </w:pPr>
      <w:r>
        <w:rPr>
          <w:b/>
        </w:rPr>
        <w:t>CATEGORIA</w:t>
      </w:r>
      <w:r>
        <w:rPr>
          <w:b/>
          <w:spacing w:val="-8"/>
        </w:rPr>
        <w:t xml:space="preserve"> </w:t>
      </w:r>
      <w:r>
        <w:rPr>
          <w:b/>
        </w:rPr>
        <w:t>0</w:t>
      </w:r>
      <w:r>
        <w:rPr>
          <w:b/>
          <w:lang w:val="pt-BR"/>
        </w:rPr>
        <w:t>5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rPr>
          <w:b/>
        </w:rPr>
        <w:t>BLOCO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RUA</w:t>
      </w:r>
      <w:r>
        <w:rPr>
          <w:b/>
          <w:lang w:val="pt-BR"/>
        </w:rPr>
        <w:t>, ORQUESTRA E BIG BAND</w:t>
      </w:r>
    </w:p>
    <w:p>
      <w:pPr>
        <w:widowControl w:val="0"/>
        <w:autoSpaceDE w:val="0"/>
        <w:autoSpaceDN w:val="0"/>
        <w:spacing w:before="11" w:after="1"/>
        <w:rPr>
          <w:rFonts w:ascii="Calibri" w:hAnsi="Calibri" w:eastAsia="Calibri" w:cs="Calibri"/>
          <w:b/>
          <w:sz w:val="19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59" w:type="dxa"/>
          </w:tcPr>
          <w:p>
            <w:pPr>
              <w:pStyle w:val="152"/>
              <w:spacing w:before="86"/>
            </w:pPr>
            <w:r>
              <w:t>R$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lang w:val="pt-BR"/>
              </w:rPr>
              <w:t>2</w:t>
            </w:r>
            <w:r>
              <w:t>.000,00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9" w:type="dxa"/>
          </w:tcPr>
          <w:p>
            <w:pPr>
              <w:pStyle w:val="152"/>
              <w:spacing w:before="144"/>
              <w:ind w:left="73"/>
              <w:rPr>
                <w:lang w:val="pt-BR"/>
              </w:rPr>
            </w:pPr>
            <w:r>
              <w:rPr>
                <w:lang w:val="pt-BR"/>
              </w:rPr>
              <w:t>A</w:t>
            </w:r>
            <w:r>
              <w:t>presentação com no mínimo 15 (quinze) integrantes</w:t>
            </w:r>
            <w:r>
              <w:rPr>
                <w:lang w:val="pt-BR"/>
              </w:rPr>
              <w:t xml:space="preserve"> E COMPROVEM atuação na categoria</w:t>
            </w:r>
          </w:p>
        </w:tc>
      </w:tr>
    </w:tbl>
    <w:p>
      <w:pPr>
        <w:widowControl w:val="0"/>
        <w:autoSpaceDE w:val="0"/>
        <w:autoSpaceDN w:val="0"/>
        <w:spacing w:before="2" w:line="235" w:lineRule="auto"/>
        <w:ind w:left="612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2" w:line="235" w:lineRule="auto"/>
        <w:ind w:left="612"/>
        <w:rPr>
          <w:rFonts w:ascii="Calibri" w:hAnsi="Calibri" w:eastAsia="Calibri" w:cs="Calibri"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  <w:t>*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A</w:t>
      </w:r>
      <w:r>
        <w:rPr>
          <w:rFonts w:ascii="Calibri" w:hAnsi="Calibri" w:eastAsia="Calibri" w:cs="Calibri"/>
          <w:spacing w:val="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experiência</w:t>
      </w:r>
      <w:r>
        <w:rPr>
          <w:rFonts w:ascii="Calibri" w:hAnsi="Calibri" w:eastAsia="Calibri" w:cs="Calibri"/>
          <w:spacing w:val="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deve</w:t>
      </w:r>
      <w:r>
        <w:rPr>
          <w:rFonts w:ascii="Calibri" w:hAnsi="Calibri" w:eastAsia="Calibri" w:cs="Calibri"/>
          <w:spacing w:val="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ser</w:t>
      </w:r>
      <w:r>
        <w:rPr>
          <w:rFonts w:ascii="Calibri" w:hAnsi="Calibri" w:eastAsia="Calibri" w:cs="Calibri"/>
          <w:spacing w:val="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comprovada</w:t>
      </w:r>
      <w:r>
        <w:rPr>
          <w:rFonts w:ascii="Calibri" w:hAnsi="Calibri" w:eastAsia="Calibri" w:cs="Calibri"/>
          <w:spacing w:val="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por</w:t>
      </w:r>
      <w:r>
        <w:rPr>
          <w:rFonts w:ascii="Calibri" w:hAnsi="Calibri" w:eastAsia="Calibri" w:cs="Calibri"/>
          <w:spacing w:val="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meio</w:t>
      </w:r>
      <w:r>
        <w:rPr>
          <w:rFonts w:ascii="Calibri" w:hAnsi="Calibri" w:eastAsia="Calibri" w:cs="Calibri"/>
          <w:spacing w:val="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spacing w:val="1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reportagens,</w:t>
      </w:r>
      <w:r>
        <w:rPr>
          <w:rFonts w:ascii="Calibri" w:hAnsi="Calibri" w:eastAsia="Calibri" w:cs="Calibri"/>
          <w:spacing w:val="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portfolio,</w:t>
      </w:r>
      <w:r>
        <w:rPr>
          <w:rFonts w:ascii="Calibri" w:hAnsi="Calibri" w:eastAsia="Calibri" w:cs="Calibri"/>
          <w:spacing w:val="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vídeos</w:t>
      </w:r>
      <w:r>
        <w:rPr>
          <w:rFonts w:ascii="Calibri" w:hAnsi="Calibri" w:eastAsia="Calibri" w:cs="Calibri"/>
          <w:spacing w:val="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ou</w:t>
      </w:r>
      <w:r>
        <w:rPr>
          <w:rFonts w:ascii="Calibri" w:hAnsi="Calibri" w:eastAsia="Calibri" w:cs="Calibri"/>
          <w:spacing w:val="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material</w:t>
      </w:r>
      <w:r>
        <w:rPr>
          <w:rFonts w:ascii="Calibri" w:hAnsi="Calibri" w:eastAsia="Calibri" w:cs="Calibri"/>
          <w:spacing w:val="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spacing w:val="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divulgação</w:t>
      </w:r>
      <w:r>
        <w:rPr>
          <w:rFonts w:ascii="Calibri" w:hAnsi="Calibri" w:eastAsia="Calibri" w:cs="Calibri"/>
          <w:spacing w:val="-4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impresso</w:t>
      </w:r>
      <w:r>
        <w:rPr>
          <w:rFonts w:ascii="Calibri" w:hAnsi="Calibri" w:eastAsia="Calibri" w:cs="Calibri"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ou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digital,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datados.</w:t>
      </w:r>
    </w:p>
    <w:p>
      <w:pPr>
        <w:spacing w:line="235" w:lineRule="auto"/>
      </w:pP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BR" w:eastAsia="en-US" w:bidi="ar-SA"/>
        </w:rPr>
      </w:pPr>
      <w:r>
        <w:rPr>
          <w:rFonts w:ascii="Calibri" w:hAnsi="Calibri" w:eastAsia="Calibri" w:cs="Calibri"/>
          <w:sz w:val="22"/>
          <w:szCs w:val="22"/>
          <w:lang w:val="pt-BR" w:eastAsia="en-US" w:bidi="ar-SA"/>
        </w:rPr>
        <w:t xml:space="preserve">     </w:t>
      </w:r>
    </w:p>
    <w:p>
      <w:pPr>
        <w:widowControl w:val="0"/>
        <w:autoSpaceDE w:val="0"/>
        <w:autoSpaceDN w:val="0"/>
        <w:ind w:left="440" w:leftChars="200" w:firstLine="440" w:firstLineChars="200"/>
        <w:rPr>
          <w:rFonts w:hint="default"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</w:pPr>
      <w:r>
        <w:rPr>
          <w:rFonts w:ascii="Calibri" w:hAnsi="Calibri" w:eastAsia="Calibri" w:cs="Calibri"/>
          <w:b/>
          <w:sz w:val="22"/>
          <w:szCs w:val="22"/>
          <w:lang w:val="pt-BR" w:eastAsia="en-US" w:bidi="ar-SA"/>
        </w:rPr>
        <w:t xml:space="preserve">  </w:t>
      </w:r>
      <w:r>
        <w:rPr>
          <w:rFonts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 xml:space="preserve">  O custo estimado total da contratação dos artistas/profissionais de cultura (considerando-se locais/regionais e de renome estadual) é de </w:t>
      </w:r>
      <w:r>
        <w:rPr>
          <w:rFonts w:hint="default"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>R$ 230.147,50</w:t>
      </w:r>
      <w:r>
        <w:rPr>
          <w:rFonts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>, conforme descrito no</w:t>
      </w:r>
      <w:r>
        <w:rPr>
          <w:rFonts w:hint="default"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>Estudo Técnico Preliminar</w:t>
      </w:r>
      <w:r>
        <w:rPr>
          <w:rFonts w:hint="default" w:ascii="Calibri" w:hAnsi="Calibri" w:eastAsia="Calibri" w:cs="Calibri"/>
          <w:b/>
          <w:sz w:val="22"/>
          <w:szCs w:val="22"/>
          <w:highlight w:val="none"/>
          <w:lang w:val="pt-BR" w:eastAsia="en-US" w:bidi="ar-SA"/>
        </w:rPr>
        <w:t>.</w:t>
      </w:r>
    </w:p>
    <w:p/>
    <w:sectPr>
      <w:headerReference r:id="rId3" w:type="default"/>
      <w:pgSz w:w="11920" w:h="16850"/>
      <w:pgMar w:top="720" w:right="720" w:bottom="720" w:left="720" w:header="743" w:footer="1293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rPr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-471805</wp:posOffset>
          </wp:positionV>
          <wp:extent cx="7573010" cy="1092835"/>
          <wp:effectExtent l="0" t="0" r="8890" b="12065"/>
          <wp:wrapSquare wrapText="bothSides"/>
          <wp:docPr id="56" name="Imagem 56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1040" w:hanging="428"/>
      </w:pPr>
      <w:rPr>
        <w:rFonts w:hint="default" w:ascii="Calibri" w:hAnsi="Calibri" w:eastAsia="Calibri" w:cs="Calibri"/>
        <w:b/>
        <w:bCs/>
        <w:i/>
        <w:i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42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08" w:hanging="4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92" w:hanging="4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76" w:hanging="4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60" w:hanging="4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44" w:hanging="4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28" w:hanging="4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12" w:hanging="428"/>
      </w:pPr>
      <w:rPr>
        <w:rFonts w:hint="default"/>
        <w:lang w:val="pt-PT" w:eastAsia="en-US" w:bidi="ar-SA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833" w:hanging="221"/>
        <w:jc w:val="righ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44" w:hanging="2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48" w:hanging="2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52" w:hanging="2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56" w:hanging="2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2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8" w:hanging="2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72" w:hanging="22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2"/>
  <w:displayVerticalDrawingGridEvery w:val="1"/>
  <w:characterSpacingControl w:val="doNotCompress"/>
  <w:doNotValidateAgainstSchema/>
  <w:doNotDemarcateInvalidXml/>
  <w:compat>
    <w:spaceForUL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C10C1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2D0267D3"/>
    <w:rsid w:val="617F76F8"/>
    <w:rsid w:val="6EDC10C1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qFormat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Body Text"/>
    <w:basedOn w:val="1"/>
    <w:qFormat/>
    <w:uiPriority w:val="0"/>
    <w:pPr>
      <w:spacing w:after="120"/>
    </w:pPr>
  </w:style>
  <w:style w:type="paragraph" w:styleId="36">
    <w:name w:val="toc 6"/>
    <w:basedOn w:val="1"/>
    <w:next w:val="1"/>
    <w:uiPriority w:val="0"/>
    <w:pPr>
      <w:ind w:left="2100" w:leftChars="1000"/>
    </w:pPr>
  </w:style>
  <w:style w:type="paragraph" w:styleId="37">
    <w:name w:val="Block Text"/>
    <w:basedOn w:val="1"/>
    <w:qFormat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uiPriority w:val="0"/>
    <w:pPr>
      <w:ind w:left="1680" w:leftChars="800"/>
    </w:pPr>
  </w:style>
  <w:style w:type="paragraph" w:styleId="40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qFormat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uiPriority w:val="0"/>
    <w:pPr>
      <w:numPr>
        <w:ilvl w:val="0"/>
        <w:numId w:val="1"/>
      </w:numPr>
    </w:pPr>
  </w:style>
  <w:style w:type="paragraph" w:styleId="46">
    <w:name w:val="endnote text"/>
    <w:basedOn w:val="1"/>
    <w:qFormat/>
    <w:uiPriority w:val="0"/>
    <w:pPr>
      <w:snapToGrid w:val="0"/>
      <w:jc w:val="left"/>
    </w:pPr>
  </w:style>
  <w:style w:type="paragraph" w:styleId="47">
    <w:name w:val="List Bullet 3"/>
    <w:basedOn w:val="1"/>
    <w:uiPriority w:val="0"/>
    <w:pPr>
      <w:numPr>
        <w:ilvl w:val="0"/>
        <w:numId w:val="2"/>
      </w:numPr>
    </w:pPr>
  </w:style>
  <w:style w:type="paragraph" w:styleId="48">
    <w:name w:val="Normal (Web)"/>
    <w:basedOn w:val="1"/>
    <w:uiPriority w:val="0"/>
    <w:rPr>
      <w:szCs w:val="24"/>
    </w:rPr>
  </w:style>
  <w:style w:type="paragraph" w:styleId="49">
    <w:name w:val="index 2"/>
    <w:basedOn w:val="1"/>
    <w:next w:val="1"/>
    <w:uiPriority w:val="0"/>
    <w:pPr>
      <w:ind w:left="200" w:leftChars="200"/>
    </w:pPr>
  </w:style>
  <w:style w:type="paragraph" w:styleId="50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qFormat/>
    <w:uiPriority w:val="0"/>
    <w:pPr>
      <w:ind w:left="1000" w:leftChars="1000"/>
    </w:pPr>
  </w:style>
  <w:style w:type="paragraph" w:styleId="69">
    <w:name w:val="index 9"/>
    <w:basedOn w:val="1"/>
    <w:next w:val="1"/>
    <w:qFormat/>
    <w:uiPriority w:val="0"/>
    <w:pPr>
      <w:ind w:left="1600" w:leftChars="1600"/>
    </w:pPr>
  </w:style>
  <w:style w:type="paragraph" w:styleId="70">
    <w:name w:val="annotation subject"/>
    <w:basedOn w:val="38"/>
    <w:next w:val="38"/>
    <w:qFormat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qFormat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qFormat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qFormat/>
    <w:uiPriority w:val="0"/>
    <w:pPr>
      <w:ind w:left="420" w:leftChars="200"/>
    </w:pPr>
  </w:style>
  <w:style w:type="paragraph" w:styleId="84">
    <w:name w:val="Date"/>
    <w:basedOn w:val="1"/>
    <w:next w:val="1"/>
    <w:qFormat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qFormat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qFormat/>
    <w:uiPriority w:val="0"/>
  </w:style>
  <w:style w:type="paragraph" w:styleId="91">
    <w:name w:val="Balloon Text"/>
    <w:basedOn w:val="1"/>
    <w:qFormat/>
    <w:uiPriority w:val="0"/>
    <w:rPr>
      <w:sz w:val="16"/>
      <w:szCs w:val="16"/>
    </w:rPr>
  </w:style>
  <w:style w:type="paragraph" w:styleId="92">
    <w:name w:val="List Continue 4"/>
    <w:basedOn w:val="1"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qFormat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qFormat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1"/>
    <w:pPr>
      <w:ind w:left="1320"/>
      <w:jc w:val="both"/>
    </w:pPr>
  </w:style>
  <w:style w:type="paragraph" w:customStyle="1" w:styleId="152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2024-03-19T20:55:00Z</dcterms:created>
  <dc:creator>Fundação Casa de Cultura</dc:creator>
  <cp:lastModifiedBy>Fundação Casa de Cultura</cp:lastModifiedBy>
  <dcterms:modified xsi:type="dcterms:W3CDTF">2024-03-19T20:58:06Z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E53B34CC3CBC49178E27205451F91E1A_11</vt:lpwstr>
  </property>
</Properties>
</file>