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</w:t>
      </w:r>
    </w:p>
    <w:p>
      <w:pPr>
        <w:jc w:val="center"/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</w:pPr>
    </w:p>
    <w:p>
      <w:pPr>
        <w:spacing w:before="121" w:after="0" w:line="348" w:lineRule="auto"/>
        <w:ind w:left="838" w:right="787" w:firstLine="0"/>
        <w:jc w:val="center"/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  <w:t>FICHA DE INSCRIÇÃO</w:t>
      </w:r>
      <w:r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  <w:lang w:val="pt-BR"/>
        </w:rPr>
        <w:t xml:space="preserve"> - </w:t>
      </w:r>
    </w:p>
    <w:p>
      <w:pPr>
        <w:spacing w:before="121" w:after="0" w:line="348" w:lineRule="auto"/>
        <w:ind w:left="838" w:right="787" w:firstLine="0"/>
        <w:jc w:val="center"/>
        <w:rPr>
          <w:rFonts w:hint="default" w:ascii="Arial" w:hAnsi="Arial"/>
          <w:b/>
          <w:lang w:val="pt-BR"/>
        </w:rPr>
      </w:pPr>
      <w:r>
        <w:rPr>
          <w:rFonts w:ascii="Arial" w:hAnsi="Arial"/>
          <w:b/>
        </w:rPr>
        <w:t>PRÊMIO PATRIMÔNIO CULTURAL</w:t>
      </w:r>
      <w:r>
        <w:rPr>
          <w:rFonts w:hint="default" w:ascii="Arial" w:hAnsi="Arial"/>
          <w:b/>
          <w:lang w:val="pt-BR"/>
        </w:rPr>
        <w:t xml:space="preserve"> - LEI PAULO GUSTAVO</w:t>
      </w:r>
    </w:p>
    <w:p>
      <w:pPr>
        <w:jc w:val="center"/>
        <w:rPr>
          <w:rFonts w:hint="default" w:ascii="Arial" w:hAnsi="Arial" w:cs="Arial"/>
          <w:b/>
          <w:bCs w:val="0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  <w:t xml:space="preserve">Dados do </w:t>
      </w:r>
      <w:r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  <w:t>representante da entidade cultural</w:t>
      </w: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  <w:t>:</w:t>
      </w:r>
    </w:p>
    <w:p>
      <w:pPr>
        <w:jc w:val="left"/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Nome:__________________________________________________________________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CPF:_____________________________RG:___________________________________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Data de Nascimento ___/___/___</w:t>
      </w:r>
      <w:r>
        <w:rPr>
          <w:rFonts w:ascii="Arial" w:hAnsi="Arial" w:cs="Arial"/>
          <w:color w:val="auto"/>
          <w:sz w:val="24"/>
          <w:szCs w:val="24"/>
          <w:highlight w:val="none"/>
        </w:rPr>
        <w:tab/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Entidade Cultural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______________________________________________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</w:t>
      </w:r>
    </w:p>
    <w:p>
      <w:pPr>
        <w:spacing w:line="360" w:lineRule="auto"/>
        <w:jc w:val="left"/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highlight w:val="none"/>
          <w:lang w:val="pt-BR"/>
        </w:rPr>
        <w:t>Dados da entidade: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Desde que ano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a entidade </w:t>
      </w:r>
      <w:r>
        <w:rPr>
          <w:rFonts w:ascii="Arial" w:hAnsi="Arial" w:cs="Arial"/>
          <w:color w:val="auto"/>
          <w:sz w:val="24"/>
          <w:szCs w:val="24"/>
          <w:highlight w:val="none"/>
        </w:rPr>
        <w:t>exerce o ofício/atividade? __________________________________________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_____________________________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A entidade realiza ações de formação para novos participantes</w:t>
      </w:r>
      <w:r>
        <w:rPr>
          <w:rFonts w:ascii="Arial" w:hAnsi="Arial" w:cs="Arial"/>
          <w:color w:val="auto"/>
          <w:sz w:val="24"/>
          <w:szCs w:val="24"/>
          <w:highlight w:val="none"/>
        </w:rPr>
        <w:t>?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A entidade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é sediada e executa suas atividades em comunidade periférica?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Sim( ) Não ( 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A manifestação realizada pela entidade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highlight w:val="none"/>
          <w:vertAlign w:val="baseline"/>
          <w:lang w:val="pt-BR"/>
        </w:rPr>
        <w:t>envolve o resgate de culturas tradicionais de matriz africana? Sim ( ) Não ( 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>A entidade  participa das ações para formação, promoção da cultura no município como a Conferência Municipal da Cultura, cursos, editais, eventos culturais, fóruns e audiências da Fundação Casa de Cultura? Quais ações a entidade participou nos últimos 3 anos? *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Conferência Municipal da Cultura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*Editais de Credenciamento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Editais do Fundo de Patrimônio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Audiências Públicas da Paulo Gustavo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Curso de projetos Mrosc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Mostra da Diversidade Cultural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 </w:t>
      </w:r>
      <w:r>
        <w:rPr>
          <w:rFonts w:hint="default" w:ascii="Arial" w:hAnsi="Arial"/>
          <w:b/>
          <w:bCs/>
          <w:color w:val="auto"/>
          <w:sz w:val="24"/>
          <w:szCs w:val="24"/>
          <w:highlight w:val="none"/>
          <w:lang w:val="pt-BR"/>
        </w:rPr>
        <w:t>Festival Baobá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 xml:space="preserve"> ( 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b w:val="0"/>
          <w:bCs w:val="0"/>
          <w:color w:val="auto"/>
          <w:sz w:val="24"/>
          <w:szCs w:val="24"/>
          <w:highlight w:val="none"/>
          <w:lang w:val="pt-BR"/>
        </w:rPr>
        <w:t>Outros:_________________________________________________________________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Fone ( ) ___________________________ Celular ( ) 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______________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Endereço:_______________________________________________________________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Bairro:__________________________________ CEP:___________________________</w:t>
      </w:r>
    </w:p>
    <w:p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E-mail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: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</w:t>
      </w:r>
    </w:p>
    <w:p>
      <w:pPr>
        <w:jc w:val="left"/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  <w:t xml:space="preserve">Declaro, sob pena de responsabilidade, que resido e atuo em 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  <w:shd w:val="clear" w:color="auto" w:fill="auto"/>
        </w:rPr>
        <w:t xml:space="preserve"> e que tenho conhecimento integral do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PATRIMÔNIO CULTURAL - LEI PAULO GUSTAVO</w:t>
      </w:r>
      <w:r>
        <w:rPr>
          <w:rFonts w:ascii="Arial" w:hAnsi="Arial" w:cs="Arial"/>
          <w:b/>
          <w:bCs/>
          <w:i/>
          <w:iCs w:val="0"/>
          <w:color w:val="auto"/>
          <w:sz w:val="24"/>
          <w:szCs w:val="24"/>
          <w:highlight w:val="none"/>
        </w:rPr>
        <w:t>”</w:t>
      </w:r>
      <w:r>
        <w:rPr>
          <w:rFonts w:ascii="Arial" w:hAnsi="Arial" w:cs="Arial"/>
          <w:i/>
          <w:iCs w:val="0"/>
          <w:color w:val="auto"/>
          <w:sz w:val="24"/>
          <w:szCs w:val="24"/>
          <w:highlight w:val="none"/>
        </w:rPr>
        <w:t>, aceitando incondicionalmente suas regras.</w:t>
      </w:r>
    </w:p>
    <w:p>
      <w:pPr>
        <w:spacing w:line="360" w:lineRule="auto"/>
        <w:jc w:val="left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Por ser a expressão da verdade, firmo o presente.</w:t>
      </w:r>
    </w:p>
    <w:p>
      <w:pPr>
        <w:spacing w:line="360" w:lineRule="auto"/>
        <w:jc w:val="left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Data: _____/______/________</w:t>
      </w:r>
    </w:p>
    <w:p>
      <w:pPr>
        <w:spacing w:line="360" w:lineRule="auto"/>
        <w:jc w:val="left"/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Assinatura do representante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legal da entidade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: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_________________________________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  <w:r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  <w:t>DESCRIÇÃO DA PRÁTICA CULTURAL E HISTÓRICO DA ENTIDADE</w:t>
      </w: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Descrição da atividade cultural a qual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se dedica (saberes, celebrações e/ou formas de expressão) e da sua contribuição para a formação de aprendizes e/ou para a continuidade da prática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(até 05 laudas)</w:t>
      </w: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spacing w:line="360" w:lineRule="auto"/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OBS: O candidato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deverá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apresentar documentação complementar, constituída de cópia de documentos, recortes de jornais, registro em CD e ou DVD a fim de elucidar a atividade cultural à qual se dedica e demonstrar a importância da sua atuação como mestre ou mestra.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III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PROCURAÇÃO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Pelo presente instrumento de procuração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nome do mestre ou mestra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jc w:val="both"/>
        <w:rPr>
          <w:color w:val="auto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RG n°_______________________________, CPF n°____________________________, autoriza expressamente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nome do representante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 ,RG n°_______________________________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</w:t>
      </w:r>
      <w:r>
        <w:rPr>
          <w:rFonts w:ascii="Arial" w:hAnsi="Arial" w:cs="Arial"/>
          <w:color w:val="auto"/>
          <w:sz w:val="24"/>
          <w:szCs w:val="24"/>
          <w:highlight w:val="none"/>
        </w:rPr>
        <w:t>, CPF n°________________________,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residente e domiciliado à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n°_________,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b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airro____________________________, </w:t>
      </w:r>
      <w:r>
        <w:rPr>
          <w:rFonts w:ascii="Arial" w:hAnsi="Arial" w:cs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(MG) a representá-lo na inscrição do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PATRIMÔNIO CULTURAL - LEI PAULO GUSTAVO</w:t>
      </w:r>
      <w:r>
        <w:rPr>
          <w:rFonts w:ascii="Arial" w:hAnsi="Arial" w:cs="Arial"/>
          <w:i/>
          <w:color w:val="auto"/>
          <w:sz w:val="24"/>
          <w:szCs w:val="24"/>
          <w:highlight w:val="none"/>
          <w:lang w:val="pt-BR"/>
        </w:rPr>
        <w:t>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”,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aceitando e conhecendo todos os seus termos, bem como o nomeando e constituindo como representante na execução da inscrição da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entidade _________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ao referido edital, outorgando-lhe amplos poderes, inerentes ao bom e fiel cumprimento deste mandato, bem como para receber notificação ou toda e qualquer instrução/comunicação necessária à participação e premiação.</w:t>
      </w: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Data: _____/______/________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Assinatura do(a) Mestre(a)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representante legal da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>:</w:t>
      </w: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IV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DECLARAÇÃO DE NÃO IMPEDIMENTO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Declaro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,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para fins de participação no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PATRIMÔNIO CULTURAL - LEI PAULO GUSTAVO</w:t>
      </w:r>
      <w:r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  <w:t>:</w:t>
      </w: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- não existir fato impeditivo à minha participação no Concurso;</w:t>
      </w: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- não possuir nenhum dos impedimentos elencados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no Edital</w:t>
      </w: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Por ser a expressão da verdade, eu (</w:t>
      </w:r>
      <w:r>
        <w:rPr>
          <w:rFonts w:ascii="Arial" w:hAnsi="Arial" w:cs="Arial"/>
          <w:i/>
          <w:color w:val="auto"/>
          <w:sz w:val="24"/>
          <w:szCs w:val="24"/>
          <w:highlight w:val="none"/>
          <w:u w:val="single"/>
        </w:rPr>
        <w:t>candidato ou representante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f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irmo a presente.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João Monlevade, .... de ....................... de 2023</w:t>
      </w: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_____________________________________________________________________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(Assinatura do candidato (a) ou representante)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  <w:br w:type="page"/>
      </w:r>
    </w:p>
    <w:p>
      <w:pPr>
        <w:jc w:val="center"/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A</w:t>
      </w:r>
      <w:r>
        <w:rPr>
          <w:rFonts w:ascii="Arial" w:hAnsi="Arial" w:cs="Arial"/>
          <w:b/>
          <w:color w:val="auto"/>
          <w:sz w:val="24"/>
          <w:szCs w:val="24"/>
          <w:highlight w:val="none"/>
        </w:rPr>
        <w:t>NEXO V</w:t>
      </w:r>
    </w:p>
    <w:p>
      <w:pPr>
        <w:jc w:val="center"/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 xml:space="preserve">DECLARAÇÃO DE 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VERACIDADE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Eu,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xxxxxxxxxxxxxxxxxxxxx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,residente e domiciliado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em xxxxxxxxxxxxxxxxxxxxxxxxxxxxx (endereço)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, inscrito no CPF sob o nº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xxxxxxxxxxxxxxxx,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 declaro, para fins de direito, sob as penas do art. 299 do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Código Penal Brasileiro, que as informações e os documentos apresentados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à Fundação Casa de Cultura de João Monlevade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para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inscrição no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PATRIMÔNIO CULTURAL - LEI PAULO GUSTAVO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 são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verdadeiros e autênticos.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E por ser esta a expressão da verdade, firmo o presente.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_____ de ______ de 2023.</w:t>
      </w: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Assinatura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: __________________________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</w:pPr>
    </w:p>
    <w:p/>
    <w:sectPr>
      <w:headerReference r:id="rId4" w:type="default"/>
      <w:footerReference r:id="rId5" w:type="default"/>
      <w:pgSz w:w="11930" w:h="16850"/>
      <w:pgMar w:top="1700" w:right="1540" w:bottom="280" w:left="1480" w:header="119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10046335</wp:posOffset>
              </wp:positionV>
              <wp:extent cx="244475" cy="181610"/>
              <wp:effectExtent l="0" t="0" r="0" b="0"/>
              <wp:wrapNone/>
              <wp:docPr id="1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508pt;margin-top:791.05pt;height:14.3pt;width:19.25pt;mso-position-horizontal-relative:page;mso-position-vertical-relative:page;z-index:-251656192;mso-width-relative:page;mso-height-relative:page;" filled="f" stroked="f" coordsize="21600,21600" o:gfxdata="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/ZCbB2wAAAA8BAAAPAAAAAAAAAAEAIAAAACIAAABkcnMvZG93bnJldi54bWxQSwECFAAUAAAA&#10;CACHTuJAA9uMX7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" w:lineRule="auto"/>
      <w:ind w:left="0" w:firstLine="0"/>
      <w:jc w:val="left"/>
      <w:rPr>
        <w:sz w:val="20"/>
      </w:rPr>
    </w:pP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5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6" name="image4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288290</wp:posOffset>
          </wp:positionH>
          <wp:positionV relativeFrom="paragraph">
            <wp:posOffset>238760</wp:posOffset>
          </wp:positionV>
          <wp:extent cx="1317625" cy="667385"/>
          <wp:effectExtent l="0" t="0" r="15875" b="18415"/>
          <wp:wrapNone/>
          <wp:docPr id="7" name="Imagem 1 Copia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 Copia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1811655</wp:posOffset>
          </wp:positionH>
          <wp:positionV relativeFrom="paragraph">
            <wp:posOffset>240030</wp:posOffset>
          </wp:positionV>
          <wp:extent cx="1884045" cy="569595"/>
          <wp:effectExtent l="0" t="0" r="1905" b="1905"/>
          <wp:wrapNone/>
          <wp:docPr id="8" name="Imagem 3 Copia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 Copia 1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18889"/>
    <w:multiLevelType w:val="multilevel"/>
    <w:tmpl w:val="8561888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1134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134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134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134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134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65DAF"/>
    <w:rsid w:val="7D36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2" w:firstLine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2023-10-30T17:27:00Z</dcterms:created>
  <dc:creator>Fundação Casa de Cultura</dc:creator>
  <cp:lastModifiedBy>Fundação Casa de Cultura</cp:lastModifiedBy>
  <dcterms:modified xsi:type="dcterms:W3CDTF">2023-10-30T17:27:47Z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ECC9A0B7572B41BE8DEC034E49BC26B9_11</vt:lpwstr>
  </property>
</Properties>
</file>